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95C9D" w14:textId="2C17863D" w:rsidR="00D70EF3" w:rsidRDefault="00622524" w:rsidP="00D70EF3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воспитателей «</w:t>
      </w:r>
      <w:r w:rsidR="00D70EF3" w:rsidRPr="000914F8">
        <w:rPr>
          <w:rStyle w:val="c2"/>
          <w:b/>
          <w:bCs/>
          <w:color w:val="000000"/>
          <w:sz w:val="28"/>
          <w:szCs w:val="28"/>
        </w:rPr>
        <w:t>Музыка вне занятий</w:t>
      </w:r>
      <w:r>
        <w:rPr>
          <w:rStyle w:val="c2"/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14:paraId="6AE2B6EB" w14:textId="77777777" w:rsidR="000914F8" w:rsidRPr="000914F8" w:rsidRDefault="000914F8" w:rsidP="00D70EF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69044F1" w14:textId="77777777" w:rsidR="00D70EF3" w:rsidRPr="000914F8" w:rsidRDefault="00D70EF3" w:rsidP="00EF399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914F8">
        <w:rPr>
          <w:rStyle w:val="c0"/>
          <w:color w:val="000000"/>
          <w:sz w:val="28"/>
          <w:szCs w:val="28"/>
        </w:rPr>
        <w:t>Издавна музыка признавалась важным и незаменимым средством формирования личностных качеств человека, его духовного мира. В Древней Греции даже существовало учение, в котором обосновывалось воздействие музыки на эмоции человека. Доказывалось, что некоторые мелодии укрепляют мужество и стойкость, другие же, наоборот, изнеживают.</w:t>
      </w:r>
    </w:p>
    <w:p w14:paraId="37B196DC" w14:textId="77777777" w:rsidR="00F005FD" w:rsidRPr="000914F8" w:rsidRDefault="00F005FD" w:rsidP="00EF399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2F55070" w14:textId="462B9C05" w:rsidR="000914F8" w:rsidRPr="000914F8" w:rsidRDefault="00D70EF3" w:rsidP="00EF399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4F8">
        <w:rPr>
          <w:rStyle w:val="c2"/>
          <w:b/>
          <w:bCs/>
          <w:color w:val="000000"/>
          <w:sz w:val="28"/>
          <w:szCs w:val="28"/>
        </w:rPr>
        <w:t>Роль и место музыки в быту детского сада</w:t>
      </w:r>
      <w:r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br/>
        <w:t>Музыка в повседневной жизни детского сада часто звучит во время игр, на развлечениях и праздниках, прогулках, выставках и экскурсиях. Быт ребенка обеднеет, если исключить музыку. Это еще раз подтверждает большую силу ее воздействия на человека и возлагает особую ответственность на педагога, родителей за правильную постановку музыкального воспитания детей, организацию музыкальной среды для полноценного развития ребенка, становления его личности.</w:t>
      </w:r>
      <w:r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br/>
        <w:t>Традиционно в детском саду принято выделять четыре формы организации музыкальной деятельности: музыкальные занятия, самостоятельная музыкальная деятельность детей, музыка в повседневной жизни и на праздниках представляется более правомерным обозначить три формы: музыкальные занятия, музыка в повседневной жизни (быту) детского сада и музыка в семье.</w:t>
      </w:r>
      <w:r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br/>
        <w:t>При таком подходе музыка в повседневной жизни (быту) детского сада объединяет в себе все формы музыкальной деятельности, которые реализуются вне занятий (игры, развлечения, праздники, утренняя гимнастика и т. д.).</w:t>
      </w:r>
      <w:r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br/>
        <w:t>Если музыкальные занятия, как и занятия, вообще, являются основной формой учебной деятельности в детском саду и воспитательно-образовательный процесс осуществляется путем прямого обучения, то в быту приоритетным становится косвенное руководство музыкального руководителя, воспитателя, родителей музыкальным воспитанием детей. Прямое обучение в повседневной жизни не исключается совсем, но оно должно быть ограничено. Любое музыкальное общение с ребенком следует строить на совместной деятельности, партнерстве, всячески поощряя его инициативу, что особенно важно при самостоятельных музыкальных проявлениях детей.</w:t>
      </w:r>
      <w:r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br/>
        <w:t xml:space="preserve">Итак, форма организации музыкального воспитания в повседневной жизни детского сада предусматривает два вида руководства со стороны воспитателя, музыкального руководителя, родителей: прямое и косвенное. Во время игр, упражнений обучающего характера, прогулок музыка может </w:t>
      </w:r>
      <w:r w:rsidRPr="000914F8">
        <w:rPr>
          <w:color w:val="000000"/>
          <w:sz w:val="28"/>
          <w:szCs w:val="28"/>
        </w:rPr>
        <w:lastRenderedPageBreak/>
        <w:t>звучать по желанию и детей, и взрослого. Но в развлечениях, праздниках, утренней гимнастике это происходит, как правило, по инициативе педагога; при этом он должен, конечно, учитывать возможности, интересы и пристрастия детей.</w:t>
      </w:r>
      <w:r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br/>
        <w:t>О различных формах организации музыкального воспитания в быту детского сада под прямым руководством педагога речь пойдет ниже. Здесь же мы рассмотрим использование музыки в повседневной жизни детей по их собственной инициативе и дадим характеристику педагогических условий, стимулирующих эти самостоятельные проявления, которые (при их развернутом характере) называют самостоятельной музыкальной деятельностью.</w:t>
      </w:r>
      <w:r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br/>
        <w:t>Возникновение самостоятельной музыкальной деятельности в детском саду — один из показателей высокого уровня развития детей, характеризующегося определенными музыкальными умениями и навыками, способностью переносить разнообразные музыкальные действия в повседневную жизнь. Ребенок должен уметь применять накопленный музыкальный опыт, сформированные музыкальные умения и навыки в новых условиях, в самостоятельной музыкальной деятельности по своим интересам и желаниям.</w:t>
      </w:r>
      <w:r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br/>
      </w:r>
      <w:r w:rsidR="00F005FD" w:rsidRPr="000914F8">
        <w:rPr>
          <w:color w:val="000000"/>
          <w:sz w:val="28"/>
          <w:szCs w:val="28"/>
        </w:rPr>
        <w:t xml:space="preserve"> С</w:t>
      </w:r>
      <w:r w:rsidRPr="000914F8">
        <w:rPr>
          <w:color w:val="000000"/>
          <w:sz w:val="28"/>
          <w:szCs w:val="28"/>
        </w:rPr>
        <w:t>амостоятельная музыкальная деятельность дошкольников успешно развивается при правильной постановке музыкального воспитания и в детском саду, и в семье. В его организации рекомендуется придерживатьс</w:t>
      </w:r>
      <w:r w:rsidR="00F005FD" w:rsidRPr="000914F8">
        <w:rPr>
          <w:color w:val="000000"/>
          <w:sz w:val="28"/>
          <w:szCs w:val="28"/>
        </w:rPr>
        <w:t>я следующих положений:</w:t>
      </w:r>
      <w:r w:rsidR="00F005FD" w:rsidRPr="000914F8">
        <w:rPr>
          <w:color w:val="000000"/>
          <w:sz w:val="28"/>
          <w:szCs w:val="28"/>
        </w:rPr>
        <w:br/>
      </w:r>
      <w:r w:rsidR="00F005FD"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t xml:space="preserve"> — обучение—средство музыкального воспитания, нацеленное на развитие личности ребенка, в частности его музыкальности, учитывающее его возрастные и индивидуальные особенности;</w:t>
      </w:r>
      <w:r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br/>
        <w:t>— музыкальные занятия—основная форма организации обучения детей; однако обучение следует осуществлять, используя все подходящие жизненные ситуации как в детском саду, так и в семье;</w:t>
      </w:r>
      <w:r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br/>
        <w:t>— содержание обучения должно соответствовать целям музыкального воспитания, обеспечивая перенесение полученных умений и навыков ребенка на музыкальных занятиях в повседневную жизнь детского сада и семьи;</w:t>
      </w:r>
      <w:r w:rsidRPr="000914F8">
        <w:rPr>
          <w:color w:val="000000"/>
          <w:sz w:val="28"/>
          <w:szCs w:val="28"/>
        </w:rPr>
        <w:br/>
      </w:r>
      <w:r w:rsidRPr="000914F8">
        <w:rPr>
          <w:color w:val="000000"/>
          <w:sz w:val="28"/>
          <w:szCs w:val="28"/>
        </w:rPr>
        <w:br/>
        <w:t>— руководство музыкальным воспитанием детей со стороны педагога должно носить характер совместной деятельности (быть рядом, вместе, а не над, сверху), в которой взрослый остается ведущим, но видит в ребенке равноправного участника, партнера.</w:t>
      </w:r>
    </w:p>
    <w:p w14:paraId="081B9C5A" w14:textId="77777777" w:rsidR="000914F8" w:rsidRPr="000914F8" w:rsidRDefault="000914F8" w:rsidP="00EF399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49DCFF" w14:textId="77777777" w:rsidR="000914F8" w:rsidRPr="000914F8" w:rsidRDefault="000914F8" w:rsidP="00EF399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AFF43B" w14:textId="77777777" w:rsidR="000914F8" w:rsidRPr="000914F8" w:rsidRDefault="000914F8" w:rsidP="00EF399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397438" w14:textId="77777777" w:rsidR="00D70EF3" w:rsidRPr="000914F8" w:rsidRDefault="00D70EF3" w:rsidP="00EF39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4F8">
        <w:rPr>
          <w:rStyle w:val="c0"/>
          <w:color w:val="000000"/>
          <w:sz w:val="28"/>
          <w:szCs w:val="28"/>
        </w:rPr>
        <w:t>На занятиях под руководством педагога ребенок овладевает всеми видами исполнительства: приобретает певческие, музыкально-ритмические навыки и умения, учится играть на музыкальных инструментах. С помощью этих видов исполнительства педагог стремится заинтересовать детей музыкой, обучить их самостоятельным способам действий, умениям и навыкам, которые они будут применять в жизни.</w:t>
      </w:r>
    </w:p>
    <w:p w14:paraId="762C5AB0" w14:textId="77777777" w:rsidR="00827923" w:rsidRPr="000914F8" w:rsidRDefault="00827923" w:rsidP="00EF39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7923" w:rsidRPr="0009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EF3"/>
    <w:rsid w:val="000914F8"/>
    <w:rsid w:val="00622524"/>
    <w:rsid w:val="00827923"/>
    <w:rsid w:val="00D70EF3"/>
    <w:rsid w:val="00EF399E"/>
    <w:rsid w:val="00F0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F9DB"/>
  <w15:docId w15:val="{D8B756A5-BCCD-4C82-BB68-C1E837C6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7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70EF3"/>
  </w:style>
  <w:style w:type="paragraph" w:customStyle="1" w:styleId="c9">
    <w:name w:val="c9"/>
    <w:basedOn w:val="a"/>
    <w:rsid w:val="00D7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7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0EF3"/>
  </w:style>
  <w:style w:type="paragraph" w:customStyle="1" w:styleId="c3">
    <w:name w:val="c3"/>
    <w:basedOn w:val="a"/>
    <w:rsid w:val="00D7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7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аaaaaa</dc:creator>
  <cp:keywords/>
  <dc:description/>
  <cp:lastModifiedBy>Юлия Карпова</cp:lastModifiedBy>
  <cp:revision>5</cp:revision>
  <dcterms:created xsi:type="dcterms:W3CDTF">2019-08-22T04:46:00Z</dcterms:created>
  <dcterms:modified xsi:type="dcterms:W3CDTF">2020-02-07T05:41:00Z</dcterms:modified>
</cp:coreProperties>
</file>